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83" w:rsidRPr="001E2517" w:rsidRDefault="001E2517" w:rsidP="00965D17">
      <w:pPr>
        <w:pStyle w:val="Title"/>
        <w:rPr>
          <w:sz w:val="96"/>
          <w:szCs w:val="96"/>
        </w:rPr>
      </w:pPr>
      <w:r w:rsidRPr="001E2517">
        <w:rPr>
          <w:sz w:val="96"/>
          <w:szCs w:val="96"/>
        </w:rPr>
        <w:t>BIJOU</w:t>
      </w:r>
    </w:p>
    <w:p w:rsidR="001E2517" w:rsidRDefault="00487F9C" w:rsidP="00965D17">
      <w:pPr>
        <w:rPr>
          <w:rStyle w:val="Hyperlink"/>
        </w:rPr>
      </w:pPr>
      <w:r>
        <w:t>Telephone: (868) 397-5961</w:t>
      </w:r>
      <w:r w:rsidR="00680676">
        <w:t xml:space="preserve"> </w:t>
      </w:r>
      <w:r w:rsidR="002B15F3">
        <w:t xml:space="preserve">  </w:t>
      </w:r>
      <w:r>
        <w:t xml:space="preserve"> </w:t>
      </w:r>
      <w:r w:rsidR="00680676">
        <w:t xml:space="preserve">Email: </w:t>
      </w:r>
      <w:hyperlink r:id="rId10" w:history="1">
        <w:r w:rsidR="00CE347A" w:rsidRPr="00153403">
          <w:rPr>
            <w:rStyle w:val="Hyperlink"/>
          </w:rPr>
          <w:t>clarence@man-talk.us</w:t>
        </w:r>
      </w:hyperlink>
    </w:p>
    <w:p w:rsidR="00AA340A" w:rsidRDefault="00D43488" w:rsidP="00965D17">
      <w:r>
        <w:t>12/17</w:t>
      </w:r>
      <w:bookmarkStart w:id="0" w:name="_GoBack"/>
      <w:bookmarkEnd w:id="0"/>
      <w:r>
        <w:t>/2018</w:t>
      </w:r>
    </w:p>
    <w:p w:rsidR="00D12A06" w:rsidRPr="00AA340A" w:rsidRDefault="00D12A06" w:rsidP="00D12A06">
      <w:pPr>
        <w:rPr>
          <w:rFonts w:ascii="Bookman Old Style" w:hAnsi="Bookman Old Style"/>
          <w:b/>
        </w:rPr>
      </w:pPr>
      <w:r w:rsidRPr="00AA340A">
        <w:rPr>
          <w:rFonts w:ascii="Bookman Old Style" w:hAnsi="Bookman Old Style"/>
          <w:b/>
        </w:rPr>
        <w:t>Minister Clarence Greene Bio.</w:t>
      </w:r>
    </w:p>
    <w:p w:rsidR="00D12A06" w:rsidRPr="00D12A06" w:rsidRDefault="00D12A06" w:rsidP="007D0A4D">
      <w:pPr>
        <w:jc w:val="both"/>
        <w:rPr>
          <w:rFonts w:ascii="Bookman Old Style" w:hAnsi="Bookman Old Style"/>
        </w:rPr>
      </w:pPr>
      <w:r w:rsidRPr="00D12A06">
        <w:rPr>
          <w:rFonts w:ascii="Bookman Old Style" w:hAnsi="Bookman Old Style"/>
        </w:rPr>
        <w:t xml:space="preserve">Clarence Archibald Greene was born in the beautiful Caribbean Island of Trinidad and Tobago and for more than 34 years </w:t>
      </w:r>
      <w:r w:rsidR="007D0A4D">
        <w:rPr>
          <w:rFonts w:ascii="Bookman Old Style" w:hAnsi="Bookman Old Style"/>
        </w:rPr>
        <w:t>h</w:t>
      </w:r>
      <w:r w:rsidRPr="00D12A06">
        <w:rPr>
          <w:rFonts w:ascii="Bookman Old Style" w:hAnsi="Bookman Old Style"/>
        </w:rPr>
        <w:t xml:space="preserve">e has served the body of Christ within the Seventh day Adventist church in many capacities. </w:t>
      </w:r>
    </w:p>
    <w:p w:rsidR="00D12A06" w:rsidRPr="00D12A06" w:rsidRDefault="00D12A06" w:rsidP="007D0A4D">
      <w:pPr>
        <w:jc w:val="both"/>
        <w:rPr>
          <w:rFonts w:ascii="Bookman Old Style" w:hAnsi="Bookman Old Style"/>
        </w:rPr>
      </w:pPr>
      <w:r w:rsidRPr="00D12A06">
        <w:rPr>
          <w:rFonts w:ascii="Bookman Old Style" w:hAnsi="Bookman Old Style"/>
        </w:rPr>
        <w:t>Minister Greene has spent</w:t>
      </w:r>
      <w:r w:rsidR="007D0A4D">
        <w:rPr>
          <w:rFonts w:ascii="Bookman Old Style" w:hAnsi="Bookman Old Style"/>
        </w:rPr>
        <w:t xml:space="preserve"> fifteen (15) </w:t>
      </w:r>
      <w:r w:rsidRPr="00D12A06">
        <w:rPr>
          <w:rFonts w:ascii="Bookman Old Style" w:hAnsi="Bookman Old Style"/>
        </w:rPr>
        <w:t xml:space="preserve">years in the United States preaching and teaching on building strong relationships </w:t>
      </w:r>
      <w:r w:rsidR="007D0A4D">
        <w:rPr>
          <w:rFonts w:ascii="Bookman Old Style" w:hAnsi="Bookman Old Style"/>
        </w:rPr>
        <w:t>in</w:t>
      </w:r>
      <w:r w:rsidRPr="00D12A06">
        <w:rPr>
          <w:rFonts w:ascii="Bookman Old Style" w:hAnsi="Bookman Old Style"/>
        </w:rPr>
        <w:t xml:space="preserve"> families, with a focus on restoring men to their right place as role models, dedicated fathers and spiritual leaders in their homes and communities. </w:t>
      </w:r>
      <w:r w:rsidR="00E55E0D">
        <w:rPr>
          <w:rFonts w:ascii="Bookman Old Style" w:hAnsi="Bookman Old Style"/>
        </w:rPr>
        <w:t>He a</w:t>
      </w:r>
      <w:r w:rsidRPr="00D12A06">
        <w:rPr>
          <w:rFonts w:ascii="Bookman Old Style" w:hAnsi="Bookman Old Style"/>
        </w:rPr>
        <w:t>lso</w:t>
      </w:r>
      <w:r w:rsidR="00E55E0D">
        <w:rPr>
          <w:rFonts w:ascii="Bookman Old Style" w:hAnsi="Bookman Old Style"/>
        </w:rPr>
        <w:t xml:space="preserve"> focused on</w:t>
      </w:r>
      <w:r w:rsidRPr="00D12A06">
        <w:rPr>
          <w:rFonts w:ascii="Bookman Old Style" w:hAnsi="Bookman Old Style"/>
        </w:rPr>
        <w:t xml:space="preserve"> redirecting women to the realities of life and what they signed up for in a committed relationship.</w:t>
      </w:r>
    </w:p>
    <w:p w:rsidR="00D12A06" w:rsidRPr="00D12A06" w:rsidRDefault="00D12A06" w:rsidP="00D12A06">
      <w:pPr>
        <w:rPr>
          <w:rFonts w:ascii="Bookman Old Style" w:hAnsi="Bookman Old Style"/>
        </w:rPr>
      </w:pPr>
      <w:r w:rsidRPr="00D12A06">
        <w:rPr>
          <w:rFonts w:ascii="Bookman Old Style" w:hAnsi="Bookman Old Style"/>
        </w:rPr>
        <w:t>While working for a non-profit organization in Atlanta</w:t>
      </w:r>
      <w:r w:rsidR="007D0A4D">
        <w:rPr>
          <w:rFonts w:ascii="Bookman Old Style" w:hAnsi="Bookman Old Style"/>
        </w:rPr>
        <w:t>,</w:t>
      </w:r>
      <w:r w:rsidRPr="00D12A06">
        <w:rPr>
          <w:rFonts w:ascii="Bookman Old Style" w:hAnsi="Bookman Old Style"/>
        </w:rPr>
        <w:t xml:space="preserve"> Georgia, </w:t>
      </w:r>
      <w:r w:rsidRPr="00E55E0D">
        <w:rPr>
          <w:rFonts w:ascii="Bookman Old Style" w:hAnsi="Bookman Old Style"/>
          <w:i/>
        </w:rPr>
        <w:t>The Foundation for Men</w:t>
      </w:r>
      <w:r w:rsidRPr="00D12A06">
        <w:rPr>
          <w:rFonts w:ascii="Bookman Old Style" w:hAnsi="Bookman Old Style"/>
        </w:rPr>
        <w:t xml:space="preserve"> </w:t>
      </w:r>
      <w:r w:rsidRPr="00E55E0D">
        <w:rPr>
          <w:rFonts w:ascii="Bookman Old Style" w:hAnsi="Bookman Old Style"/>
          <w:i/>
        </w:rPr>
        <w:t>Awareness Inc.</w:t>
      </w:r>
      <w:r w:rsidRPr="00D12A06">
        <w:rPr>
          <w:rFonts w:ascii="Bookman Old Style" w:hAnsi="Bookman Old Style"/>
        </w:rPr>
        <w:t xml:space="preserve"> Clarence received some training with Juvenile Justice Fund/ Rescue and Restore, a </w:t>
      </w:r>
      <w:r w:rsidR="007D0A4D">
        <w:rPr>
          <w:rFonts w:ascii="Bookman Old Style" w:hAnsi="Bookman Old Style"/>
        </w:rPr>
        <w:t>F</w:t>
      </w:r>
      <w:r w:rsidRPr="00D12A06">
        <w:rPr>
          <w:rFonts w:ascii="Bookman Old Style" w:hAnsi="Bookman Old Style"/>
        </w:rPr>
        <w:t xml:space="preserve">ederal Government unit dealing with human trafficking and other crimes. </w:t>
      </w:r>
      <w:r w:rsidR="00183EF7">
        <w:rPr>
          <w:rFonts w:ascii="Bookman Old Style" w:hAnsi="Bookman Old Style"/>
        </w:rPr>
        <w:t xml:space="preserve">He has also receive some training from Counter Trafficking Unit National Security of Trinidad &amp; Tobago. </w:t>
      </w:r>
      <w:r w:rsidRPr="00D12A06">
        <w:rPr>
          <w:rFonts w:ascii="Bookman Old Style" w:hAnsi="Bookman Old Style"/>
        </w:rPr>
        <w:t>The format of the training was classroom and online as well, giving Clarence Greene a great hands on knowledge and information e</w:t>
      </w:r>
      <w:r w:rsidR="00183EF7">
        <w:rPr>
          <w:rFonts w:ascii="Bookman Old Style" w:hAnsi="Bookman Old Style"/>
        </w:rPr>
        <w:t xml:space="preserve">quipping him with the relevant the </w:t>
      </w:r>
      <w:r w:rsidRPr="00D12A06">
        <w:rPr>
          <w:rFonts w:ascii="Bookman Old Style" w:hAnsi="Bookman Old Style"/>
        </w:rPr>
        <w:t>skill</w:t>
      </w:r>
      <w:r w:rsidR="00183EF7">
        <w:rPr>
          <w:rFonts w:ascii="Bookman Old Style" w:hAnsi="Bookman Old Style"/>
        </w:rPr>
        <w:t>s</w:t>
      </w:r>
      <w:r w:rsidRPr="00D12A06">
        <w:rPr>
          <w:rFonts w:ascii="Bookman Old Style" w:hAnsi="Bookman Old Style"/>
        </w:rPr>
        <w:t xml:space="preserve"> to go out in communities to educate the general public.</w:t>
      </w:r>
    </w:p>
    <w:p w:rsidR="00D12A06" w:rsidRPr="00183EF7" w:rsidRDefault="00D12A06" w:rsidP="00D12A06">
      <w:pPr>
        <w:rPr>
          <w:rFonts w:ascii="Bookman Old Style" w:hAnsi="Bookman Old Style"/>
          <w:b/>
        </w:rPr>
      </w:pPr>
      <w:r w:rsidRPr="00183EF7">
        <w:rPr>
          <w:rFonts w:ascii="Bookman Old Style" w:hAnsi="Bookman Old Style"/>
          <w:b/>
        </w:rPr>
        <w:t>Here are the areas I got some insight and general knowledge during the workshops.</w:t>
      </w:r>
    </w:p>
    <w:p w:rsidR="00D12A06" w:rsidRPr="00D12A06" w:rsidRDefault="00D12A06" w:rsidP="00D12A06">
      <w:pPr>
        <w:rPr>
          <w:rFonts w:ascii="Bookman Old Style" w:hAnsi="Bookman Old Style"/>
        </w:rPr>
      </w:pPr>
      <w:r w:rsidRPr="00D12A06">
        <w:rPr>
          <w:rFonts w:ascii="Bookman Old Style" w:hAnsi="Bookman Old Style"/>
        </w:rPr>
        <w:t>Community Awareness and Education; Youth Aware</w:t>
      </w:r>
      <w:r>
        <w:rPr>
          <w:rFonts w:ascii="Bookman Old Style" w:hAnsi="Bookman Old Style"/>
        </w:rPr>
        <w:t>ness</w:t>
      </w:r>
      <w:r w:rsidRPr="00D12A06">
        <w:rPr>
          <w:rFonts w:ascii="Bookman Old Style" w:hAnsi="Bookman Old Style"/>
        </w:rPr>
        <w:t xml:space="preserve"> and Safe</w:t>
      </w:r>
      <w:r>
        <w:rPr>
          <w:rFonts w:ascii="Bookman Old Style" w:hAnsi="Bookman Old Style"/>
        </w:rPr>
        <w:t>ty</w:t>
      </w:r>
      <w:r w:rsidRPr="00D12A06">
        <w:rPr>
          <w:rFonts w:ascii="Bookman Old Style" w:hAnsi="Bookman Old Style"/>
        </w:rPr>
        <w:t>; De</w:t>
      </w:r>
      <w:r>
        <w:rPr>
          <w:rFonts w:ascii="Bookman Old Style" w:hAnsi="Bookman Old Style"/>
        </w:rPr>
        <w:t xml:space="preserve">terring Traffickers and Buyers; </w:t>
      </w:r>
      <w:r w:rsidRPr="00D12A06">
        <w:rPr>
          <w:rFonts w:ascii="Bookman Old Style" w:hAnsi="Bookman Old Style"/>
        </w:rPr>
        <w:t>Keeping At-Risk Youth Safe; Apprehending, Investigating, and Prosecuting;</w:t>
      </w:r>
      <w:r>
        <w:rPr>
          <w:rFonts w:ascii="Bookman Old Style" w:hAnsi="Bookman Old Style"/>
        </w:rPr>
        <w:t xml:space="preserve"> Examining Labor, </w:t>
      </w:r>
      <w:r w:rsidRPr="00D12A06">
        <w:rPr>
          <w:rFonts w:ascii="Bookman Old Style" w:hAnsi="Bookman Old Style"/>
        </w:rPr>
        <w:t>Foreign-Born, and Adult Sex Trafficking; Survivors Supported and Protected; Survivors Recovering and Thriving.</w:t>
      </w:r>
    </w:p>
    <w:p w:rsidR="00D12A06" w:rsidRPr="00D12A06" w:rsidRDefault="00D12A06" w:rsidP="00D12A06">
      <w:pPr>
        <w:rPr>
          <w:rFonts w:ascii="Bookman Old Style" w:hAnsi="Bookman Old Style"/>
        </w:rPr>
      </w:pPr>
      <w:r w:rsidRPr="00D12A06">
        <w:rPr>
          <w:rFonts w:ascii="Bookman Old Style" w:hAnsi="Bookman Old Style"/>
        </w:rPr>
        <w:t>Since obtaining the training Minister Clarence Greene has effectively conducted many community awareness programs in The United States and Trinidad and Tobago. Presently he resides in Trinidad</w:t>
      </w:r>
      <w:r w:rsidR="007D0A4D">
        <w:rPr>
          <w:rFonts w:ascii="Bookman Old Style" w:hAnsi="Bookman Old Style"/>
        </w:rPr>
        <w:t xml:space="preserve"> </w:t>
      </w:r>
      <w:r w:rsidRPr="00D12A06">
        <w:rPr>
          <w:rFonts w:ascii="Bookman Old Style" w:hAnsi="Bookman Old Style"/>
        </w:rPr>
        <w:t>&amp;Tobago where he has been doing these Human Trafficking Seminars within the Seventh Day Adventist Church through the South Caribbean Conference of Seventh Day Adventist and the Tobago Missions of Seventh Day Adventist. Al</w:t>
      </w:r>
      <w:r w:rsidR="00183EF7">
        <w:rPr>
          <w:rFonts w:ascii="Bookman Old Style" w:hAnsi="Bookman Old Style"/>
        </w:rPr>
        <w:t xml:space="preserve">so he has also partnered with the </w:t>
      </w:r>
      <w:r w:rsidRPr="00D12A06">
        <w:rPr>
          <w:rFonts w:ascii="Bookman Old Style" w:hAnsi="Bookman Old Style"/>
        </w:rPr>
        <w:t>Counter Trafficking Unit</w:t>
      </w:r>
      <w:r w:rsidR="00183EF7">
        <w:rPr>
          <w:rFonts w:ascii="Bookman Old Style" w:hAnsi="Bookman Old Style"/>
        </w:rPr>
        <w:t xml:space="preserve"> to do several seminars and is sort by international organization to speak on the subject. He is highly recommended by the Caribbean Union of Seventh Day Adventist and CARU </w:t>
      </w:r>
      <w:r w:rsidRPr="00D12A06">
        <w:rPr>
          <w:rFonts w:ascii="Bookman Old Style" w:hAnsi="Bookman Old Style"/>
        </w:rPr>
        <w:t xml:space="preserve">also been interviewed on radio and televisions stations in Trinidad and Tobago. He also has an online radio station for over 10 years and has conducted many interviews </w:t>
      </w:r>
      <w:r w:rsidR="00183EF7">
        <w:rPr>
          <w:rFonts w:ascii="Bookman Old Style" w:hAnsi="Bookman Old Style"/>
        </w:rPr>
        <w:t xml:space="preserve">on his Man-Talk segment. </w:t>
      </w:r>
    </w:p>
    <w:p w:rsidR="00733504" w:rsidRPr="00733504" w:rsidRDefault="00733504" w:rsidP="00733504">
      <w:pPr>
        <w:rPr>
          <w:rFonts w:ascii="Bookman Old Style" w:hAnsi="Bookman Old Style"/>
          <w:sz w:val="24"/>
          <w:szCs w:val="24"/>
        </w:rPr>
      </w:pPr>
    </w:p>
    <w:sectPr w:rsidR="00733504" w:rsidRPr="00733504" w:rsidSect="00673C35">
      <w:footerReference w:type="default" r:id="rId11"/>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5C" w:rsidRDefault="006B0E5C">
      <w:pPr>
        <w:spacing w:after="0"/>
      </w:pPr>
      <w:r>
        <w:separator/>
      </w:r>
    </w:p>
  </w:endnote>
  <w:endnote w:type="continuationSeparator" w:id="0">
    <w:p w:rsidR="006B0E5C" w:rsidRDefault="006B0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8B" w:rsidRDefault="000D5AB1">
    <w:pPr>
      <w:pStyle w:val="Footer"/>
    </w:pPr>
    <w:r>
      <w:t xml:space="preserve">Page </w:t>
    </w:r>
    <w:r>
      <w:fldChar w:fldCharType="begin"/>
    </w:r>
    <w:r>
      <w:instrText xml:space="preserve"> PAGE   \* MERGEFORMAT </w:instrText>
    </w:r>
    <w:r>
      <w:fldChar w:fldCharType="separate"/>
    </w:r>
    <w:r w:rsidR="00183EF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5C" w:rsidRDefault="006B0E5C">
      <w:pPr>
        <w:spacing w:after="0"/>
      </w:pPr>
      <w:r>
        <w:separator/>
      </w:r>
    </w:p>
  </w:footnote>
  <w:footnote w:type="continuationSeparator" w:id="0">
    <w:p w:rsidR="006B0E5C" w:rsidRDefault="006B0E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BB498F"/>
    <w:multiLevelType w:val="hybridMultilevel"/>
    <w:tmpl w:val="7F70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9"/>
    <w:rsid w:val="000063CA"/>
    <w:rsid w:val="0004610E"/>
    <w:rsid w:val="000746D3"/>
    <w:rsid w:val="00081D26"/>
    <w:rsid w:val="0009642F"/>
    <w:rsid w:val="00096D26"/>
    <w:rsid w:val="000D5AB1"/>
    <w:rsid w:val="00147AB2"/>
    <w:rsid w:val="0017407E"/>
    <w:rsid w:val="00183EF7"/>
    <w:rsid w:val="001C7275"/>
    <w:rsid w:val="001E2517"/>
    <w:rsid w:val="001F1D56"/>
    <w:rsid w:val="002045EB"/>
    <w:rsid w:val="002118B6"/>
    <w:rsid w:val="00211B8F"/>
    <w:rsid w:val="00293B83"/>
    <w:rsid w:val="002A2B8A"/>
    <w:rsid w:val="002A4496"/>
    <w:rsid w:val="002A4888"/>
    <w:rsid w:val="002B15F3"/>
    <w:rsid w:val="002B27FD"/>
    <w:rsid w:val="00302A2C"/>
    <w:rsid w:val="00310906"/>
    <w:rsid w:val="00333412"/>
    <w:rsid w:val="00376656"/>
    <w:rsid w:val="00381669"/>
    <w:rsid w:val="003979F5"/>
    <w:rsid w:val="003E7779"/>
    <w:rsid w:val="00424921"/>
    <w:rsid w:val="004653E7"/>
    <w:rsid w:val="00466BB7"/>
    <w:rsid w:val="0048084F"/>
    <w:rsid w:val="00487F9C"/>
    <w:rsid w:val="0052105A"/>
    <w:rsid w:val="0056227E"/>
    <w:rsid w:val="005726E5"/>
    <w:rsid w:val="005A27F7"/>
    <w:rsid w:val="005E0116"/>
    <w:rsid w:val="00646CD6"/>
    <w:rsid w:val="00666315"/>
    <w:rsid w:val="00673C35"/>
    <w:rsid w:val="00680676"/>
    <w:rsid w:val="00692A53"/>
    <w:rsid w:val="006A3CE7"/>
    <w:rsid w:val="006B0E5C"/>
    <w:rsid w:val="006D32C7"/>
    <w:rsid w:val="006E017C"/>
    <w:rsid w:val="006E0943"/>
    <w:rsid w:val="00703F13"/>
    <w:rsid w:val="00717193"/>
    <w:rsid w:val="00733504"/>
    <w:rsid w:val="00750B9F"/>
    <w:rsid w:val="0076387D"/>
    <w:rsid w:val="00767DB9"/>
    <w:rsid w:val="00776820"/>
    <w:rsid w:val="00794F45"/>
    <w:rsid w:val="007C3D40"/>
    <w:rsid w:val="007D0A4D"/>
    <w:rsid w:val="007D1000"/>
    <w:rsid w:val="007E5F23"/>
    <w:rsid w:val="0082162F"/>
    <w:rsid w:val="00826EFD"/>
    <w:rsid w:val="00864F79"/>
    <w:rsid w:val="0087312A"/>
    <w:rsid w:val="008F15C5"/>
    <w:rsid w:val="008F3324"/>
    <w:rsid w:val="00905685"/>
    <w:rsid w:val="00906179"/>
    <w:rsid w:val="00907A8E"/>
    <w:rsid w:val="00921598"/>
    <w:rsid w:val="00960391"/>
    <w:rsid w:val="00965D17"/>
    <w:rsid w:val="0098165A"/>
    <w:rsid w:val="009820CC"/>
    <w:rsid w:val="009970F4"/>
    <w:rsid w:val="00A0103E"/>
    <w:rsid w:val="00A06885"/>
    <w:rsid w:val="00A27383"/>
    <w:rsid w:val="00A736B0"/>
    <w:rsid w:val="00AA340A"/>
    <w:rsid w:val="00B00249"/>
    <w:rsid w:val="00B34165"/>
    <w:rsid w:val="00B50B9F"/>
    <w:rsid w:val="00B70873"/>
    <w:rsid w:val="00BD1ED3"/>
    <w:rsid w:val="00BE62A0"/>
    <w:rsid w:val="00BF4189"/>
    <w:rsid w:val="00C31EBE"/>
    <w:rsid w:val="00C501C2"/>
    <w:rsid w:val="00C83E3C"/>
    <w:rsid w:val="00CE347A"/>
    <w:rsid w:val="00D02A74"/>
    <w:rsid w:val="00D12A06"/>
    <w:rsid w:val="00D318DA"/>
    <w:rsid w:val="00D31AA6"/>
    <w:rsid w:val="00D43488"/>
    <w:rsid w:val="00D75B71"/>
    <w:rsid w:val="00D80F30"/>
    <w:rsid w:val="00D85526"/>
    <w:rsid w:val="00D905F1"/>
    <w:rsid w:val="00DF56DD"/>
    <w:rsid w:val="00E430B2"/>
    <w:rsid w:val="00E55E0D"/>
    <w:rsid w:val="00E62A6E"/>
    <w:rsid w:val="00E62BED"/>
    <w:rsid w:val="00E67EE8"/>
    <w:rsid w:val="00ED6D12"/>
    <w:rsid w:val="00F62805"/>
    <w:rsid w:val="00FB3929"/>
    <w:rsid w:val="00FF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F5D65-2647-4EAF-9D17-73CCBDBD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NormalWeb">
    <w:name w:val="Normal (Web)"/>
    <w:basedOn w:val="Normal"/>
    <w:uiPriority w:val="99"/>
    <w:unhideWhenUsed/>
    <w:rsid w:val="00096D26"/>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333412"/>
    <w:pPr>
      <w:spacing w:after="200" w:line="276"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larence@man-talk.u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nician\AppData\Local\Chemistry%20Add-in%20for%20Word\Chemistry%20Gallery\Chem4Word.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Nigel Phillip</CompanyAddress>
  <CompanyPhone/>
  <CompanyFax>Facilitator Clarence Greene, Saturday December 02, 2017
University of Southern Caribbean Tobago Campus.</CompanyFax>
  <CompanyEmail>Bijou </CompanyEmail>
</CoverPageProperties>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04028-5562-4398-B4A5-42FED34E5025}">
  <ds:schemaRefs>
    <ds:schemaRef ds:uri="urn:schemas-microsoft-com.VSTO2008Demos.ControlsStorage"/>
  </ds:schemaRefs>
</ds:datastoreItem>
</file>

<file path=customXml/itemProps3.xml><?xml version="1.0" encoding="utf-8"?>
<ds:datastoreItem xmlns:ds="http://schemas.openxmlformats.org/officeDocument/2006/customXml" ds:itemID="{40343A53-4452-4D77-8177-B673CE52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Debbie_2</dc:creator>
  <cp:lastModifiedBy>Clarence Archibald Network</cp:lastModifiedBy>
  <cp:revision>2</cp:revision>
  <cp:lastPrinted>2017-09-05T20:38:00Z</cp:lastPrinted>
  <dcterms:created xsi:type="dcterms:W3CDTF">2018-12-17T11:26:00Z</dcterms:created>
  <dcterms:modified xsi:type="dcterms:W3CDTF">2018-12-17T11:26:00Z</dcterms:modified>
</cp:coreProperties>
</file>